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83C00" w14:textId="77777777" w:rsidR="00E71125" w:rsidRPr="004900C0" w:rsidRDefault="00064168" w:rsidP="00E71125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b/>
          <w:sz w:val="32"/>
        </w:rPr>
      </w:pPr>
      <w:r w:rsidRPr="004900C0">
        <w:rPr>
          <w:b/>
          <w:sz w:val="32"/>
        </w:rPr>
        <w:t>Fo</w:t>
      </w:r>
      <w:r w:rsidR="00E71125" w:rsidRPr="004900C0">
        <w:rPr>
          <w:b/>
          <w:sz w:val="32"/>
        </w:rPr>
        <w:t>r</w:t>
      </w:r>
      <w:r w:rsidRPr="004900C0">
        <w:rPr>
          <w:b/>
          <w:sz w:val="32"/>
        </w:rPr>
        <w:t>matierungsvorlage</w:t>
      </w:r>
      <w:r w:rsidR="00E71125" w:rsidRPr="004900C0">
        <w:rPr>
          <w:b/>
          <w:sz w:val="32"/>
        </w:rPr>
        <w:t xml:space="preserve"> zur Erstellung auf Aufgaben zum </w:t>
      </w:r>
    </w:p>
    <w:p w14:paraId="57F2D006" w14:textId="77777777" w:rsidR="00064168" w:rsidRPr="004900C0" w:rsidRDefault="00E71125" w:rsidP="00E71125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b/>
          <w:sz w:val="32"/>
        </w:rPr>
      </w:pPr>
      <w:r w:rsidRPr="004900C0">
        <w:rPr>
          <w:b/>
          <w:sz w:val="32"/>
        </w:rPr>
        <w:t>Aufbau des Hör(</w:t>
      </w:r>
      <w:proofErr w:type="spellStart"/>
      <w:r w:rsidRPr="004900C0">
        <w:rPr>
          <w:b/>
          <w:sz w:val="32"/>
        </w:rPr>
        <w:t>seh</w:t>
      </w:r>
      <w:proofErr w:type="spellEnd"/>
      <w:r w:rsidRPr="004900C0">
        <w:rPr>
          <w:b/>
          <w:sz w:val="32"/>
        </w:rPr>
        <w:t>)</w:t>
      </w:r>
      <w:proofErr w:type="spellStart"/>
      <w:r w:rsidRPr="004900C0">
        <w:rPr>
          <w:b/>
          <w:sz w:val="32"/>
        </w:rPr>
        <w:t>verstehens</w:t>
      </w:r>
      <w:proofErr w:type="spellEnd"/>
      <w:r w:rsidRPr="004900C0">
        <w:rPr>
          <w:b/>
          <w:sz w:val="32"/>
        </w:rPr>
        <w:t xml:space="preserve"> im Unterricht</w:t>
      </w:r>
    </w:p>
    <w:p w14:paraId="19235D82" w14:textId="77777777" w:rsidR="00E71125" w:rsidRPr="00E71125" w:rsidRDefault="00E71125" w:rsidP="00E71125">
      <w:pPr>
        <w:suppressLineNumbers/>
        <w:contextualSpacing/>
        <w:jc w:val="center"/>
        <w:rPr>
          <w:b/>
          <w:sz w:val="28"/>
        </w:rPr>
      </w:pPr>
    </w:p>
    <w:p w14:paraId="7CC70A35" w14:textId="77777777" w:rsidR="00064168" w:rsidRDefault="00064168" w:rsidP="00064168">
      <w:pPr>
        <w:suppressLineNumbers/>
        <w:spacing w:line="276" w:lineRule="auto"/>
        <w:contextualSpacing/>
        <w:jc w:val="both"/>
        <w:rPr>
          <w:b/>
        </w:rPr>
      </w:pPr>
      <w:r w:rsidRPr="00490A30">
        <w:t>Hören und sehen Sie die Audiodatei (B4_mapuches_turismo_étnico) und entwickeln Sie in Ihrer Gruppe Aufgaben zum Aufbau des Hör(</w:t>
      </w:r>
      <w:proofErr w:type="spellStart"/>
      <w:r w:rsidRPr="00490A30">
        <w:t>seh</w:t>
      </w:r>
      <w:proofErr w:type="spellEnd"/>
      <w:r w:rsidRPr="00490A30">
        <w:t>)</w:t>
      </w:r>
      <w:proofErr w:type="spellStart"/>
      <w:r w:rsidRPr="00490A30">
        <w:t>verstehens</w:t>
      </w:r>
      <w:proofErr w:type="spellEnd"/>
      <w:r w:rsidRPr="00490A30">
        <w:t xml:space="preserve"> für Ihre unterrichtliche Praxis.  Erstellen Sie dabei Aufgaben für alle drei Phasen (</w:t>
      </w:r>
      <w:proofErr w:type="spellStart"/>
      <w:r w:rsidRPr="00490A30">
        <w:rPr>
          <w:i/>
        </w:rPr>
        <w:t>antes</w:t>
      </w:r>
      <w:proofErr w:type="spellEnd"/>
      <w:r w:rsidRPr="00490A30">
        <w:rPr>
          <w:i/>
        </w:rPr>
        <w:t xml:space="preserve">, </w:t>
      </w:r>
      <w:proofErr w:type="spellStart"/>
      <w:r w:rsidRPr="00490A30">
        <w:rPr>
          <w:i/>
        </w:rPr>
        <w:t>durante</w:t>
      </w:r>
      <w:proofErr w:type="spellEnd"/>
      <w:r w:rsidRPr="00490A30">
        <w:rPr>
          <w:i/>
        </w:rPr>
        <w:t xml:space="preserve"> y </w:t>
      </w:r>
      <w:proofErr w:type="spellStart"/>
      <w:r w:rsidRPr="00490A30">
        <w:rPr>
          <w:i/>
        </w:rPr>
        <w:t>después</w:t>
      </w:r>
      <w:proofErr w:type="spellEnd"/>
      <w:r w:rsidRPr="00490A30">
        <w:rPr>
          <w:i/>
        </w:rPr>
        <w:t xml:space="preserve"> de la </w:t>
      </w:r>
      <w:proofErr w:type="spellStart"/>
      <w:r w:rsidRPr="00490A30">
        <w:rPr>
          <w:i/>
        </w:rPr>
        <w:t>audición</w:t>
      </w:r>
      <w:proofErr w:type="spellEnd"/>
      <w:r w:rsidRPr="00490A30">
        <w:t>).</w:t>
      </w:r>
      <w:r>
        <w:t xml:space="preserve"> </w:t>
      </w:r>
    </w:p>
    <w:p w14:paraId="7ADF861E" w14:textId="77777777" w:rsidR="00064168" w:rsidRDefault="00064168" w:rsidP="00064168">
      <w:pPr>
        <w:suppressLineNumbers/>
        <w:spacing w:line="276" w:lineRule="auto"/>
        <w:contextualSpacing/>
        <w:jc w:val="both"/>
        <w:rPr>
          <w:b/>
        </w:rPr>
      </w:pPr>
      <w:bookmarkStart w:id="0" w:name="_GoBack"/>
      <w:bookmarkEnd w:id="0"/>
    </w:p>
    <w:p w14:paraId="6C291845" w14:textId="77777777" w:rsidR="00550073" w:rsidRDefault="00550073" w:rsidP="00064168">
      <w:pPr>
        <w:suppressLineNumbers/>
        <w:spacing w:line="276" w:lineRule="auto"/>
        <w:contextualSpacing/>
        <w:jc w:val="both"/>
        <w:rPr>
          <w:b/>
        </w:rPr>
      </w:pPr>
    </w:p>
    <w:p w14:paraId="7F94F424" w14:textId="77777777" w:rsidR="00064168" w:rsidRPr="00550073" w:rsidRDefault="00064168" w:rsidP="00064168">
      <w:pPr>
        <w:suppressLineNumbers/>
        <w:contextualSpacing/>
        <w:jc w:val="both"/>
        <w:rPr>
          <w:b/>
          <w:sz w:val="28"/>
          <w:lang w:val="en-US"/>
        </w:rPr>
      </w:pPr>
      <w:r w:rsidRPr="00550073">
        <w:rPr>
          <w:b/>
          <w:sz w:val="28"/>
          <w:lang w:val="en-US"/>
        </w:rPr>
        <w:sym w:font="Wingdings" w:char="F08C"/>
      </w:r>
      <w:r w:rsidRPr="00550073">
        <w:rPr>
          <w:b/>
          <w:sz w:val="28"/>
          <w:lang w:val="en-US"/>
        </w:rPr>
        <w:t xml:space="preserve"> </w:t>
      </w:r>
      <w:proofErr w:type="spellStart"/>
      <w:r w:rsidR="00E71125" w:rsidRPr="00550073">
        <w:rPr>
          <w:b/>
          <w:sz w:val="28"/>
          <w:lang w:val="en-US"/>
        </w:rPr>
        <w:t>Actividades</w:t>
      </w:r>
      <w:proofErr w:type="spellEnd"/>
      <w:r w:rsidR="00E71125" w:rsidRPr="00550073">
        <w:rPr>
          <w:b/>
          <w:sz w:val="28"/>
          <w:lang w:val="en-US"/>
        </w:rPr>
        <w:t xml:space="preserve"> de p</w:t>
      </w:r>
      <w:r w:rsidRPr="00550073">
        <w:rPr>
          <w:b/>
          <w:sz w:val="28"/>
          <w:lang w:val="en-US"/>
        </w:rPr>
        <w:t>re-</w:t>
      </w:r>
      <w:proofErr w:type="spellStart"/>
      <w:r w:rsidRPr="00550073">
        <w:rPr>
          <w:b/>
          <w:sz w:val="28"/>
          <w:lang w:val="en-US"/>
        </w:rPr>
        <w:t>audición</w:t>
      </w:r>
      <w:proofErr w:type="spellEnd"/>
    </w:p>
    <w:p w14:paraId="10670AA2" w14:textId="7166C2D2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</w:p>
    <w:p w14:paraId="0E4CF198" w14:textId="7D40579A" w:rsidR="00483710" w:rsidRP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lang w:val="es-ES_tradnl"/>
        </w:rPr>
      </w:pPr>
      <w:r w:rsidRPr="00483710">
        <w:rPr>
          <w:rFonts w:ascii="Arial" w:hAnsi="Arial" w:cs="Arial"/>
          <w:lang w:val="es-ES_tradnl"/>
        </w:rPr>
        <w:t>¿Qué expectativas tienes al leer el título que comina el turismo étnico con el pueblo de los mapuche?</w:t>
      </w:r>
    </w:p>
    <w:p w14:paraId="286D98D2" w14:textId="507EBD55" w:rsidR="00483710" w:rsidRP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lang w:val="es-ES_tradnl"/>
        </w:rPr>
      </w:pPr>
      <w:r w:rsidRPr="00483710">
        <w:rPr>
          <w:rFonts w:ascii="Arial" w:hAnsi="Arial" w:cs="Arial"/>
          <w:lang w:val="es-ES_tradnl"/>
        </w:rPr>
        <w:t xml:space="preserve">¿Qué te imaginas </w:t>
      </w:r>
      <w:r>
        <w:rPr>
          <w:rFonts w:ascii="Arial" w:hAnsi="Arial" w:cs="Arial"/>
          <w:lang w:val="es-ES_tradnl"/>
        </w:rPr>
        <w:t>escuchando &lt;&lt;turismo étnico&gt;&gt;?</w:t>
      </w:r>
    </w:p>
    <w:p w14:paraId="08E3F93F" w14:textId="77777777" w:rsidR="00483710" w:rsidRP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lang w:val="es-ES_tradnl"/>
        </w:rPr>
      </w:pPr>
    </w:p>
    <w:p w14:paraId="1BA7BC2A" w14:textId="05D497D7" w:rsidR="00483710" w:rsidRP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4"/>
          <w:lang w:val="es-ES_tradnl"/>
        </w:rPr>
      </w:pPr>
      <w:r w:rsidRPr="00483710">
        <w:rPr>
          <w:rFonts w:ascii="Arial" w:hAnsi="Arial" w:cs="Arial"/>
          <w:lang w:val="es-ES_tradnl"/>
        </w:rPr>
        <w:t>¿Qué es turismo étnico? ¿Qué hace un turista que se interesa por el turismo étinico?</w:t>
      </w:r>
    </w:p>
    <w:p w14:paraId="6C701C9E" w14:textId="0908AF06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lang w:val="es-ES_tradnl"/>
        </w:rPr>
      </w:pPr>
    </w:p>
    <w:p w14:paraId="2D2F3DD1" w14:textId="770DD3A2" w:rsidR="00483710" w:rsidRP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lang w:val="es-ES_tradnl"/>
        </w:rPr>
      </w:pPr>
      <w:r w:rsidRPr="00483710">
        <w:rPr>
          <w:rFonts w:ascii="Arial" w:hAnsi="Arial" w:cs="Arial"/>
          <w:lang w:val="es-ES_tradnl"/>
        </w:rPr>
        <w:t>Busca palabras clave para el siguiente campo semántico : turismo étnico</w:t>
      </w:r>
    </w:p>
    <w:p w14:paraId="687CF0AD" w14:textId="1C29FC62" w:rsidR="00483710" w:rsidRP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lang w:val="es-ES_tradnl"/>
        </w:rPr>
      </w:pPr>
    </w:p>
    <w:p w14:paraId="11C405C9" w14:textId="14807292" w:rsid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lang w:val="es-ES_tradnl"/>
        </w:rPr>
      </w:pPr>
      <w:r w:rsidRPr="00483710">
        <w:rPr>
          <w:rFonts w:ascii="Arial" w:hAnsi="Arial" w:cs="Arial"/>
          <w:lang w:val="es-ES_tradnl"/>
        </w:rPr>
        <w:t>Haz una mapa mental:</w:t>
      </w:r>
      <w:r>
        <w:rPr>
          <w:rFonts w:ascii="Arial" w:hAnsi="Arial" w:cs="Arial"/>
          <w:lang w:val="es-ES_tradnl"/>
        </w:rPr>
        <w:t xml:space="preserve"> [mündliches resumen; Textproduktion (definición)]</w:t>
      </w:r>
    </w:p>
    <w:p w14:paraId="1EB80DE1" w14:textId="15F9251E" w:rsid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lang w:val="es-ES_tradnl"/>
        </w:rPr>
      </w:pPr>
    </w:p>
    <w:p w14:paraId="2406DC13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</w:p>
    <w:p w14:paraId="3635965A" w14:textId="4E6006AF" w:rsidR="00550073" w:rsidRDefault="00483710" w:rsidP="00064168">
      <w:pPr>
        <w:suppressLineNumbers/>
        <w:contextualSpacing/>
        <w:jc w:val="both"/>
        <w:rPr>
          <w:b/>
          <w:sz w:val="24"/>
          <w:lang w:val="es-ES_tradnl"/>
        </w:rPr>
      </w:pP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481F19" wp14:editId="725CFEEA">
                <wp:simplePos x="0" y="0"/>
                <wp:positionH relativeFrom="column">
                  <wp:posOffset>3843655</wp:posOffset>
                </wp:positionH>
                <wp:positionV relativeFrom="paragraph">
                  <wp:posOffset>132080</wp:posOffset>
                </wp:positionV>
                <wp:extent cx="2028825" cy="561975"/>
                <wp:effectExtent l="0" t="0" r="28575" b="2857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561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5AFFEB" w14:textId="1A8A2A0C" w:rsidR="00483710" w:rsidRDefault="00483710" w:rsidP="00483710">
                            <w:pPr>
                              <w:jc w:val="center"/>
                            </w:pPr>
                            <w:r>
                              <w:t xml:space="preserve">los </w:t>
                            </w:r>
                            <w:proofErr w:type="spellStart"/>
                            <w:r>
                              <w:t>mapuche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oval w14:anchorId="05481F19" id="Ellipse 2" o:spid="_x0000_s1026" style="position:absolute;left:0;text-align:left;margin-left:302.65pt;margin-top:10.4pt;width:159.75pt;height:4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vJreAIAAEUFAAAOAAAAZHJzL2Uyb0RvYy54bWysVE1v2zAMvQ/YfxB0X+0YTT+COkXQrsOA&#10;og3WDj0rslQLkEVNUmJnv36U5LhFW+wwzAeZEslH8onUxeXQabITziswNZ0dlZQIw6FR5rmmPx9v&#10;vpxR4gMzDdNgRE33wtPL5edPF71diApa0I1wBEGMX/S2pm0IdlEUnreiY/4IrDColOA6FnDrnovG&#10;sR7RO11UZXlS9OAa64AL7/H0OivpMuFLKXi4l9KLQHRNMbeQVpfWTVyL5QVbPDtmW8XHNNg/ZNEx&#10;ZTDoBHXNAiNbp95BdYo78CDDEYeuACkVF6kGrGZWvqnmoWVWpFqQHG8nmvz/g+V3u7UjqqlpRYlh&#10;HV7RV62V9YJUkZze+gXaPNi1G3cexVjpIF0X/1gDGRKh+4lQMQTC8bAqq7Ozak4JR938ZHZ+Oo+g&#10;xYu3dT58E9CRKNRU5NiJSra79SFbH6zQNSaUU0hS2GsRs9Dmh5BYRwyavFMHiSvtyI7h3TPOhQmz&#10;rGpZI/LxvMRvTGnySAkmwIgsldYT9ggQu/M9ds51tI+uIjXg5Fz+LbHsPHmkyGDC5NwpA+4jAI1V&#10;jZGz/YGkTE1kKQybAU2iuIFmjxfuIE+Ct/xGIfO3zIc1c9j6OCQ4zuEeF6mhrymMEiUtuN8fnUd7&#10;7EjUUtLjKNXU/9oyJyjR3w326vns+DjOXtocz08r3LjXms1rjdl2V4A3NsOHw/IkRvugD6J00D3h&#10;1K9iVFQxwzF2TXlwh81VyCOO7wYXq1Uyw3mzLNyaB8sjeCQ4ttXj8MScHdsvYOPewWHs2OJNC2bb&#10;6GlgtQ0gVerPF15H6nFWUw+N70p8DF7vk9XL67f8AwAA//8DAFBLAwQUAAYACAAAACEAVugs+d8A&#10;AAAKAQAADwAAAGRycy9kb3ducmV2LnhtbEyPwU7DMAyG70i8Q2QkbiyhG9Namk4IqRIgcaCUe9aY&#10;tlrjVE26FZ4ec4KbLX/6/f35fnGDOOEUek8ablcKBFLjbU+thvq9vNmBCNGQNYMn1PCFAfbF5UVu&#10;MuvP9IanKraCQyhkRkMX45hJGZoOnQkrPyLx7dNPzkRep1bayZw53A0yUWornemJP3RmxMcOm2M1&#10;Ow3fT2Xdxzmtdqp+Ob5unksv+w+tr6+Wh3sQEZf4B8OvPqtDwU4HP5MNYtCwVXdrRjUkiiswkCYb&#10;Hg5MqnQNssjl/wrFDwAAAP//AwBQSwECLQAUAAYACAAAACEAtoM4kv4AAADhAQAAEwAAAAAAAAAA&#10;AAAAAAAAAAAAW0NvbnRlbnRfVHlwZXNdLnhtbFBLAQItABQABgAIAAAAIQA4/SH/1gAAAJQBAAAL&#10;AAAAAAAAAAAAAAAAAC8BAABfcmVscy8ucmVsc1BLAQItABQABgAIAAAAIQDalvJreAIAAEUFAAAO&#10;AAAAAAAAAAAAAAAAAC4CAABkcnMvZTJvRG9jLnhtbFBLAQItABQABgAIAAAAIQBW6Cz53wAAAAoB&#10;AAAPAAAAAAAAAAAAAAAAANIEAABkcnMvZG93bnJldi54bWxQSwUGAAAAAAQABADzAAAA3gUAAAAA&#10;" fillcolor="#4472c4 [3204]" strokecolor="#1f3763 [1604]" strokeweight="1pt">
                <v:stroke joinstyle="miter"/>
                <v:textbox>
                  <w:txbxContent>
                    <w:p w14:paraId="415AFFEB" w14:textId="1A8A2A0C" w:rsidR="00483710" w:rsidRDefault="00483710" w:rsidP="00483710">
                      <w:pPr>
                        <w:jc w:val="center"/>
                      </w:pPr>
                      <w:r>
                        <w:t xml:space="preserve">los </w:t>
                      </w:r>
                      <w:proofErr w:type="spellStart"/>
                      <w:r>
                        <w:t>mapuche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14:paraId="3AEC7FC4" w14:textId="54ED39B2" w:rsidR="00483710" w:rsidRDefault="00483710" w:rsidP="00064168">
      <w:pPr>
        <w:suppressLineNumbers/>
        <w:contextualSpacing/>
        <w:jc w:val="both"/>
        <w:rPr>
          <w:b/>
          <w:sz w:val="24"/>
          <w:lang w:val="es-ES_tradnl"/>
        </w:rPr>
      </w:pP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AA8A08" wp14:editId="078B8889">
                <wp:simplePos x="0" y="0"/>
                <wp:positionH relativeFrom="column">
                  <wp:posOffset>347980</wp:posOffset>
                </wp:positionH>
                <wp:positionV relativeFrom="paragraph">
                  <wp:posOffset>7620</wp:posOffset>
                </wp:positionV>
                <wp:extent cx="1724025" cy="561975"/>
                <wp:effectExtent l="0" t="0" r="28575" b="2857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561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6E07DA" w14:textId="604CE441" w:rsidR="00483710" w:rsidRDefault="00483710" w:rsidP="00483710">
                            <w:pPr>
                              <w:jc w:val="center"/>
                            </w:pPr>
                            <w:proofErr w:type="spellStart"/>
                            <w:r>
                              <w:t>actividades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un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turista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oval w14:anchorId="20AA8A08" id="Ellipse 4" o:spid="_x0000_s1027" style="position:absolute;left:0;text-align:left;margin-left:27.4pt;margin-top:.6pt;width:135.75pt;height:44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yfegIAAEwFAAAOAAAAZHJzL2Uyb0RvYy54bWysVF9P2zAQf5+072D5fSSpWhgVKapgTJMQ&#10;IGDi2XVsYsnxebbbpPv0O9tpQID2MC0Pzp3v7nf/fXY+dJrshPMKTE2ro5ISYTg0yjzX9Ofj1Zev&#10;lPjATMM0GFHTvfD0fPX501lvl2IGLehGOIIgxi97W9M2BLssCs9b0TF/BFYYFEpwHQvIuueicaxH&#10;9E4Xs7I8LnpwjXXAhfd4e5mFdJXwpRQ83ErpRSC6phhbSKdL5yaexeqMLZ8ds63iYxjsH6LomDLo&#10;dIK6ZIGRrVPvoDrFHXiQ4YhDV4CUiouUA2ZTlW+yeWiZFSkXLI63U5n8/4PlN7s7R1RT0zklhnXY&#10;om9aK+sFmcfi9NYvUefB3rmR80jGTAfpuvjHHMiQCrqfCiqGQDheViezeTlbUMJRtjiuTk8WEbR4&#10;sbbOh+8COhKJmorsO5WS7a59yNoHLTSNAeUQEhX2WsQotLkXEvNAp7NknSZIXGhHdgx7zzgXJlRZ&#10;1LJG5OtFid8Y0mSRAkyAEVkqrSfsESBO53vsHOuoH01FGsDJuPxbYNl4skiewYTJuFMG3EcAGrMa&#10;PWf9Q5FyaWKVwrAZUo+TZrzZQLPHvjvIC+Etv1LYgGvmwx1zuAG4K7jV4RYPqaGvKYwUJS243x/d&#10;R30cTJRS0uNG1dT/2jInKNE/DI7saTWfxxVMzHxxMkPGvZZsXkvMtrsAbFyF74fliYz6QR9I6aB7&#10;wuVfR68oYoaj75ry4A7MRcibjs8HF+t1UsO1syxcmwfLI3isc5yux+GJOTtOYcD5vYHD9rHlm0nM&#10;utHSwHobQKo0pi91HTuAK5tGaXxe4pvwmk9aL4/g6g8AAAD//wMAUEsDBBQABgAIAAAAIQAgixrW&#10;3QAAAAcBAAAPAAAAZHJzL2Rvd25yZXYueG1sTM7BToNAEAbgu4nvsBkTb3aR1kqRpTEmJGrSg0jv&#10;W3YKpOwsYZcWfXrHkx5n/sk/X7adbS/OOPrOkYL7RQQCqXamo0ZB9VncJSB80GR07wgVfKGHbX59&#10;lenUuAt94LkMjeAS8qlW0IYwpFL6ukWr/cINSJwd3Wh14HFspBn1hcttL+MoWkurO+IPrR7wpcX6&#10;VE5WwfdrUXVh2pRJVL2fdqu3wslur9Ttzfz8BCLgHP6O4ZfPdMjZdHATGS96BQ8rlgfexyA4Xsbr&#10;JYiDgmTzCDLP5H9//gMAAP//AwBQSwECLQAUAAYACAAAACEAtoM4kv4AAADhAQAAEwAAAAAAAAAA&#10;AAAAAAAAAAAAW0NvbnRlbnRfVHlwZXNdLnhtbFBLAQItABQABgAIAAAAIQA4/SH/1gAAAJQBAAAL&#10;AAAAAAAAAAAAAAAAAC8BAABfcmVscy8ucmVsc1BLAQItABQABgAIAAAAIQDOihyfegIAAEwFAAAO&#10;AAAAAAAAAAAAAAAAAC4CAABkcnMvZTJvRG9jLnhtbFBLAQItABQABgAIAAAAIQAgixrW3QAAAAcB&#10;AAAPAAAAAAAAAAAAAAAAANQEAABkcnMvZG93bnJldi54bWxQSwUGAAAAAAQABADzAAAA3gUAAAAA&#10;" fillcolor="#4472c4 [3204]" strokecolor="#1f3763 [1604]" strokeweight="1pt">
                <v:stroke joinstyle="miter"/>
                <v:textbox>
                  <w:txbxContent>
                    <w:p w14:paraId="2B6E07DA" w14:textId="604CE441" w:rsidR="00483710" w:rsidRDefault="00483710" w:rsidP="00483710">
                      <w:pPr>
                        <w:jc w:val="center"/>
                      </w:pPr>
                      <w:proofErr w:type="spellStart"/>
                      <w:r>
                        <w:t>actividades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un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turista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14:paraId="5D2579F8" w14:textId="7EC5FC84" w:rsidR="00483710" w:rsidRDefault="00483710" w:rsidP="00064168">
      <w:pPr>
        <w:suppressLineNumbers/>
        <w:contextualSpacing/>
        <w:jc w:val="both"/>
        <w:rPr>
          <w:b/>
          <w:sz w:val="24"/>
          <w:lang w:val="es-ES_tradnl"/>
        </w:rPr>
      </w:pPr>
    </w:p>
    <w:p w14:paraId="7C2A1F05" w14:textId="6E3A9139" w:rsidR="00483710" w:rsidRDefault="00483710" w:rsidP="00064168">
      <w:pPr>
        <w:suppressLineNumbers/>
        <w:contextualSpacing/>
        <w:jc w:val="both"/>
        <w:rPr>
          <w:b/>
          <w:sz w:val="24"/>
          <w:lang w:val="es-ES_tradnl"/>
        </w:rPr>
      </w:pP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0E5B4F" wp14:editId="3526EF0C">
                <wp:simplePos x="0" y="0"/>
                <wp:positionH relativeFrom="column">
                  <wp:posOffset>1614805</wp:posOffset>
                </wp:positionH>
                <wp:positionV relativeFrom="paragraph">
                  <wp:posOffset>168910</wp:posOffset>
                </wp:positionV>
                <wp:extent cx="457200" cy="409575"/>
                <wp:effectExtent l="0" t="0" r="19050" b="28575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409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line w14:anchorId="23CE9464" id="Gerader Verbinder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15pt,13.3pt" to="163.15pt,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isauwEAAMYDAAAOAAAAZHJzL2Uyb0RvYy54bWysU01v2zAMvRfYfxB0b+wUzdoZcXposV6G&#10;LWi73hWZigXoC5QWO/9+lJK4wzagaNGLLEp8j3xP9PJmtIbtAKP2ruXzWc0ZOOk77bYt//n09fya&#10;s5iE64TxDlq+h8hvVp/OlkNo4ML33nSAjEhcbIbQ8j6l0FRVlD1YEWc+gKNL5dGKRCFuqw7FQOzW&#10;VBd1/bkaPHYBvYQY6fTucMlXhV8pkOmHUhESMy2n3lJZsaybvFarpWi2KEKv5bEN8Y4urNCOik5U&#10;dyIJ9gv1P1RWS/TRqzST3lZeKS2haCA18/ovNY+9CFC0kDkxTDbFj6OV33drZLpr+YIzJyw90T2g&#10;yI/yDLjRLu8W2aYhxIayb90aj1EMa8yaR4U2f0kNG4u1+8laGBOTdHi5uKLn4kzS1WX9ZXFVOKsX&#10;cMCY7sFbljctN9pl5aIRu28xUUFKPaVQkJs5lC+7tDeQk417AEVqqOC8oMscwa1BthM0AUJKcGme&#10;5RBfyc4wpY2ZgPXrwGN+hkKZsbeAJ0Sp7F2awFY7j/+rnsZTy+qQf3LgoDtbsPHdvjxMsYaGpSg8&#10;Dnaexj/jAn/5/Va/AQAA//8DAFBLAwQUAAYACAAAACEAe845DOEAAAAJAQAADwAAAGRycy9kb3du&#10;cmV2LnhtbEyPTUvDQBCG74L/YRnBm90k1VBjNqUUxFooxVaox212TKLZ2ZDdNum/dzzpbT4e3nkm&#10;n4+2FWfsfeNIQTyJQCCVzjRUKXjfP9/NQPigyejWESq4oId5cX2V68y4gd7wvAuV4BDymVZQh9Bl&#10;UvqyRqv9xHVIvPt0vdWB276SptcDh9tWJlGUSqsb4gu17nBZY/m9O1kFm361Wi7Wly/aftjhkKwP&#10;29fxRanbm3HxBCLgGP5g+NVndSjY6ehOZLxoFSQP91NGuUhTEAxMk5QHRwWPcQyyyOX/D4ofAAAA&#10;//8DAFBLAQItABQABgAIAAAAIQC2gziS/gAAAOEBAAATAAAAAAAAAAAAAAAAAAAAAABbQ29udGVu&#10;dF9UeXBlc10ueG1sUEsBAi0AFAAGAAgAAAAhADj9If/WAAAAlAEAAAsAAAAAAAAAAAAAAAAALwEA&#10;AF9yZWxzLy5yZWxzUEsBAi0AFAAGAAgAAAAhAD9SKxq7AQAAxgMAAA4AAAAAAAAAAAAAAAAALgIA&#10;AGRycy9lMm9Eb2MueG1sUEsBAi0AFAAGAAgAAAAhAHvOOQzhAAAACQEAAA8AAAAAAAAAAAAAAAAA&#10;FQ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42464C" wp14:editId="4D01C2C8">
                <wp:simplePos x="0" y="0"/>
                <wp:positionH relativeFrom="column">
                  <wp:posOffset>3281680</wp:posOffset>
                </wp:positionH>
                <wp:positionV relativeFrom="paragraph">
                  <wp:posOffset>31115</wp:posOffset>
                </wp:positionV>
                <wp:extent cx="790575" cy="428625"/>
                <wp:effectExtent l="0" t="0" r="28575" b="28575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0575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line w14:anchorId="297F9349" id="Gerader Verbinder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4pt,2.45pt" to="320.65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2t5wwEAANADAAAOAAAAZHJzL2Uyb0RvYy54bWysU02P0zAQvSPxHyzfadIu3Y+o6R52xV4Q&#10;VHzs3XXGjSV/aWya9N8zdtosAoQE4mLZ8Xtv5j1PNvejNewIGLV3LV8uas7ASd9pd2j51y/v3txy&#10;FpNwnTDeQctPEPn99vWrzRAaWPnemw6QkYiLzRBa3qcUmqqKsgcr4sIHcHSpPFqR6IiHqkMxkLo1&#10;1aqur6vBYxfQS4iRvj5Ol3xb9JUCmT4qFSEx03LqLZUVy7rPa7XdiOaAIvRantsQ/9CFFdpR0Vnq&#10;USTBvqH+RcpqiT56lRbS28orpSUUD+RmWf/k5nMvAhQvFE4Mc0zx/8nKD8cdMt21/IozJyw90ROg&#10;yI/yDLjXLu+uckxDiA2hH9wOz6cYdpg9jwotU0aHZ5qAkgL5YmMJ+TSHDGNikj7e3NXrmzVnkq7e&#10;rm6vV+usXk0yWS5gTE/gLcublhvtcgaiEcf3MU3QC4R4ua2pkbJLJwMZbNwnUOSLCk4tlYmCB4Ps&#10;KGgWhJTg0vJcuqAzTWljZmJdyv6ReMZnKpRp+xvyzCiVvUsz2Wrn8XfV03hpWU34SwKT7xzB3nen&#10;8kQlGhqbEu55xPNc/ngu9JcfcfsdAAD//wMAUEsDBBQABgAIAAAAIQCN3GO13wAAAAgBAAAPAAAA&#10;ZHJzL2Rvd25yZXYueG1sTI9PT4QwFMTvJn6H5pl4MW4BERV5bIxRD+tp/5jo7UGfQJa2hHZZ/PZb&#10;T3qczGTmN8Vy1r2YeHSdNQjxIgLBpraqMw3Cbvt6fQ/CeTKKemsY4YcdLMvzs4JyZY9mzdPGNyKU&#10;GJcTQuv9kEvp6pY1uYUd2ATv246afJBjI9VIx1Cue5lEUSY1dSYstDTwc8v1fnPQCF/OupePVTW9&#10;7derma7effJZK8TLi/npEYTn2f+F4Rc/oEMZmCp7MMqJHuE2zgK6R0gfQAQ/S+MbEBXCXZKCLAv5&#10;/0B5AgAA//8DAFBLAQItABQABgAIAAAAIQC2gziS/gAAAOEBAAATAAAAAAAAAAAAAAAAAAAAAABb&#10;Q29udGVudF9UeXBlc10ueG1sUEsBAi0AFAAGAAgAAAAhADj9If/WAAAAlAEAAAsAAAAAAAAAAAAA&#10;AAAALwEAAF9yZWxzLy5yZWxzUEsBAi0AFAAGAAgAAAAhAJALa3nDAQAA0AMAAA4AAAAAAAAAAAAA&#10;AAAALgIAAGRycy9lMm9Eb2MueG1sUEsBAi0AFAAGAAgAAAAhAI3cY7XfAAAACAEAAA8AAAAAAAAA&#10;AAAAAAAAHQQAAGRycy9kb3ducmV2LnhtbFBLBQYAAAAABAAEAPMAAAApBQAAAAA=&#10;" strokecolor="#4472c4 [3204]" strokeweight=".5pt">
                <v:stroke joinstyle="miter"/>
              </v:line>
            </w:pict>
          </mc:Fallback>
        </mc:AlternateContent>
      </w:r>
    </w:p>
    <w:p w14:paraId="2F0EF040" w14:textId="29599F22" w:rsidR="00483710" w:rsidRDefault="00483710" w:rsidP="00064168">
      <w:pPr>
        <w:suppressLineNumbers/>
        <w:contextualSpacing/>
        <w:jc w:val="both"/>
        <w:rPr>
          <w:b/>
          <w:sz w:val="24"/>
          <w:lang w:val="es-ES_tradnl"/>
        </w:rPr>
      </w:pP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8E579E" wp14:editId="44EA8E16">
                <wp:simplePos x="0" y="0"/>
                <wp:positionH relativeFrom="column">
                  <wp:posOffset>1976755</wp:posOffset>
                </wp:positionH>
                <wp:positionV relativeFrom="paragraph">
                  <wp:posOffset>187960</wp:posOffset>
                </wp:positionV>
                <wp:extent cx="1571625" cy="552450"/>
                <wp:effectExtent l="0" t="0" r="28575" b="1905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552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A1DCC9" w14:textId="6EF30982" w:rsidR="00483710" w:rsidRDefault="00483710" w:rsidP="00483710">
                            <w:pPr>
                              <w:jc w:val="center"/>
                            </w:pPr>
                            <w:proofErr w:type="spellStart"/>
                            <w:r>
                              <w:t>turismo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étnico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oval w14:anchorId="7B8E579E" id="Ellipse 1" o:spid="_x0000_s1028" style="position:absolute;left:0;text-align:left;margin-left:155.65pt;margin-top:14.8pt;width:123.75pt;height:4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H+KfQIAAEwFAAAOAAAAZHJzL2Uyb0RvYy54bWysVE1v2zAMvQ/YfxB0Xx0bcbsFdYogXYcB&#10;RRusHXpWZCkWoK9JSuzs14+SHLdoix2G5aCIJvlIPpK6vBqURAfmvDC6weXZDCOmqWmF3jX45+PN&#10;p88Y+UB0S6TRrMFH5vHV8uOHy94uWGU6I1vmEIBov+htg7sQ7KIoPO2YIv7MWKZByY1TJIDodkXr&#10;SA/oShbVbHZe9Ma11hnKvIev11mJlwmfc0bDPeeeBSQbDLmFdLp0buNZLC/JYueI7QQd0yD/kIUi&#10;QkPQCeqaBIL2TryBUoI64w0PZ9SownAuKEs1QDXl7FU1Dx2xLNUC5Hg70eT/Hyy9O2wcEi30DiNN&#10;FLToq5TCeobKSE5v/QJsHuzGjZKHa6x04E7Ff6gBDYnQ40QoGwKi8LGsL8rzqsaIgq6uq3mdGC+e&#10;va3z4RszCsVLg1mOnagkh1sfIChYn6xAiAnlFNItHCWLWUj9g3GoA4JWyTtNEFtLhw4Eek8oZTqU&#10;WdWRluXP9Qx+sU4IMnkkKQFGZC6knLBHgDidb7EzzGgfXVkawMl59rfEsvPkkSIbHSZnJbRx7wFI&#10;qGqMnO1PJGVqIkth2A6px9WppVvTHqHvzuSF8JbeCGjALfFhQxxsAOwKbHW4h4NL0zfYjDeMOuN+&#10;v/c92sNgghajHjaqwf7XnjiGkfyuYWS/lPN5XMEkzOuLCgT3UrN9qdF7tTbQOBhLyC5do32Qpyt3&#10;Rj3B8q9iVFARTSF2g2lwJ2Ed8qbD80HZapXMYO0sCbf6wdIIHnmO0/U4PBFnxykMML935rR9ZPFq&#10;ErNt9NRmtQ+GizSmkenM69gBWNk0SuPzEt+El3Kyen4El38AAAD//wMAUEsDBBQABgAIAAAAIQDa&#10;lQbw3wAAAAoBAAAPAAAAZHJzL2Rvd25yZXYueG1sTI9BT4NAEIXvJv6HzZh4swutJRRZGmNCoiYe&#10;RLxvYYRN2VnCLi366x1P9jiZL+99L98vdhAnnLxxpCBeRSCQGtca6hTUH+VdCsIHTa0eHKGCb/Sw&#10;L66vcp217kzveKpCJziEfKYV9CGMmZS+6dFqv3IjEv++3GR14HPqZDvpM4fbQa6jKJFWG+KGXo/4&#10;1GNzrGar4Oe5rE2Yd1Ua1a/Ht/uX0knzqdTtzfL4ACLgEv5h+NNndSjY6eBmar0YFGzieMOogvUu&#10;AcHAdpvylgOTcZKALHJ5OaH4BQAA//8DAFBLAQItABQABgAIAAAAIQC2gziS/gAAAOEBAAATAAAA&#10;AAAAAAAAAAAAAAAAAABbQ29udGVudF9UeXBlc10ueG1sUEsBAi0AFAAGAAgAAAAhADj9If/WAAAA&#10;lAEAAAsAAAAAAAAAAAAAAAAALwEAAF9yZWxzLy5yZWxzUEsBAi0AFAAGAAgAAAAhAGQkf4p9AgAA&#10;TAUAAA4AAAAAAAAAAAAAAAAALgIAAGRycy9lMm9Eb2MueG1sUEsBAi0AFAAGAAgAAAAhANqVBvDf&#10;AAAACgEAAA8AAAAAAAAAAAAAAAAA1wQAAGRycy9kb3ducmV2LnhtbFBLBQYAAAAABAAEAPMAAADj&#10;BQAAAAA=&#10;" fillcolor="#4472c4 [3204]" strokecolor="#1f3763 [1604]" strokeweight="1pt">
                <v:stroke joinstyle="miter"/>
                <v:textbox>
                  <w:txbxContent>
                    <w:p w14:paraId="2CA1DCC9" w14:textId="6EF30982" w:rsidR="00483710" w:rsidRDefault="00483710" w:rsidP="00483710">
                      <w:pPr>
                        <w:jc w:val="center"/>
                      </w:pPr>
                      <w:proofErr w:type="spellStart"/>
                      <w:r>
                        <w:t>turismo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étnico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14:paraId="4FB70EBC" w14:textId="2FD4D0F0" w:rsidR="00483710" w:rsidRDefault="00483710" w:rsidP="00064168">
      <w:pPr>
        <w:suppressLineNumbers/>
        <w:contextualSpacing/>
        <w:jc w:val="both"/>
        <w:rPr>
          <w:b/>
          <w:sz w:val="24"/>
          <w:lang w:val="es-ES_tradnl"/>
        </w:rPr>
      </w:pPr>
    </w:p>
    <w:p w14:paraId="4015238E" w14:textId="0601E65E" w:rsidR="00483710" w:rsidRDefault="00483710" w:rsidP="00064168">
      <w:pPr>
        <w:suppressLineNumbers/>
        <w:contextualSpacing/>
        <w:jc w:val="both"/>
        <w:rPr>
          <w:b/>
          <w:sz w:val="24"/>
          <w:lang w:val="es-ES_tradnl"/>
        </w:rPr>
      </w:pPr>
    </w:p>
    <w:p w14:paraId="11EF4738" w14:textId="238BE31F" w:rsidR="00483710" w:rsidRDefault="00483710" w:rsidP="00064168">
      <w:pPr>
        <w:suppressLineNumbers/>
        <w:contextualSpacing/>
        <w:jc w:val="both"/>
        <w:rPr>
          <w:b/>
          <w:sz w:val="24"/>
          <w:lang w:val="es-ES_tradnl"/>
        </w:rPr>
      </w:pPr>
    </w:p>
    <w:p w14:paraId="4894E372" w14:textId="77777777" w:rsidR="00483710" w:rsidRPr="00483710" w:rsidRDefault="00483710" w:rsidP="00064168">
      <w:pPr>
        <w:suppressLineNumbers/>
        <w:contextualSpacing/>
        <w:jc w:val="both"/>
        <w:rPr>
          <w:b/>
          <w:sz w:val="24"/>
          <w:lang w:val="es-ES_tradnl"/>
        </w:rPr>
      </w:pPr>
    </w:p>
    <w:p w14:paraId="40D5BF2E" w14:textId="77777777" w:rsidR="00550073" w:rsidRPr="00483710" w:rsidRDefault="00550073" w:rsidP="00064168">
      <w:pPr>
        <w:suppressLineNumbers/>
        <w:contextualSpacing/>
        <w:jc w:val="both"/>
        <w:rPr>
          <w:b/>
          <w:sz w:val="24"/>
          <w:lang w:val="es-ES_tradnl"/>
        </w:rPr>
      </w:pPr>
    </w:p>
    <w:p w14:paraId="4312A0B8" w14:textId="2B88A92A" w:rsidR="00483710" w:rsidRDefault="00064168" w:rsidP="00483710">
      <w:pPr>
        <w:suppressLineNumbers/>
        <w:contextualSpacing/>
        <w:jc w:val="both"/>
        <w:rPr>
          <w:b/>
          <w:sz w:val="28"/>
          <w:lang w:val="es-ES_tradnl"/>
        </w:rPr>
      </w:pPr>
      <w:r w:rsidRPr="00550073">
        <w:rPr>
          <w:b/>
          <w:sz w:val="28"/>
          <w:lang w:val="en-US"/>
        </w:rPr>
        <w:sym w:font="Wingdings" w:char="F08D"/>
      </w:r>
      <w:r w:rsidRPr="00483710">
        <w:rPr>
          <w:b/>
          <w:sz w:val="28"/>
          <w:lang w:val="es-ES_tradnl"/>
        </w:rPr>
        <w:t xml:space="preserve"> </w:t>
      </w:r>
      <w:r w:rsidR="00E71125" w:rsidRPr="00483710">
        <w:rPr>
          <w:b/>
          <w:sz w:val="28"/>
          <w:lang w:val="es-ES_tradnl"/>
        </w:rPr>
        <w:t>Actividades durante la a</w:t>
      </w:r>
      <w:r w:rsidRPr="00483710">
        <w:rPr>
          <w:b/>
          <w:sz w:val="28"/>
          <w:lang w:val="es-ES_tradnl"/>
        </w:rPr>
        <w:t>udición</w:t>
      </w:r>
    </w:p>
    <w:p w14:paraId="34CE7079" w14:textId="1D48FFD2" w:rsidR="00483710" w:rsidRPr="00483710" w:rsidRDefault="00483710" w:rsidP="00483710">
      <w:pPr>
        <w:suppressLineNumbers/>
        <w:contextualSpacing/>
        <w:jc w:val="both"/>
        <w:rPr>
          <w:b/>
          <w:sz w:val="28"/>
          <w:lang w:val="es-ES_tradnl"/>
        </w:rPr>
      </w:pPr>
    </w:p>
    <w:p w14:paraId="63FA2D61" w14:textId="4E3FAE55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</w:p>
    <w:p w14:paraId="7C0FBF74" w14:textId="086B11C1" w:rsid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>¿De qué temas trata el documento?</w:t>
      </w:r>
      <w:r w:rsidR="0099080E">
        <w:rPr>
          <w:b/>
          <w:sz w:val="24"/>
          <w:lang w:val="es-ES_tradnl"/>
        </w:rPr>
        <w:t xml:space="preserve"> Nombra por los menos tres temas diferentes.</w:t>
      </w:r>
    </w:p>
    <w:p w14:paraId="3E9846BB" w14:textId="70B28B9C" w:rsid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</w:p>
    <w:p w14:paraId="0CA2CA73" w14:textId="77777777" w:rsidR="00F10CA7" w:rsidRDefault="00F10CA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</w:p>
    <w:p w14:paraId="07208142" w14:textId="050B726F" w:rsidR="0099080E" w:rsidRDefault="0099080E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</w:p>
    <w:p w14:paraId="2331BB4E" w14:textId="7ED14FB2" w:rsidR="0099080E" w:rsidRPr="0099080E" w:rsidRDefault="0099080E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 w:rsidRPr="0099080E">
        <w:rPr>
          <w:b/>
          <w:sz w:val="24"/>
          <w:lang w:val="es-ES_tradnl"/>
        </w:rPr>
        <w:t>¿Cuántas familias viven del turismo étnico?</w:t>
      </w:r>
    </w:p>
    <w:p w14:paraId="1334F9F7" w14:textId="54C35E89" w:rsidR="0099080E" w:rsidRDefault="0099080E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>
        <w:rPr>
          <w:sz w:val="24"/>
          <w:lang w:val="es-ES_tradnl"/>
        </w:rPr>
        <w:t>8</w:t>
      </w:r>
    </w:p>
    <w:p w14:paraId="660EA13B" w14:textId="3CD0A8F7" w:rsidR="0099080E" w:rsidRPr="00483710" w:rsidRDefault="0099080E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>
        <w:rPr>
          <w:sz w:val="24"/>
          <w:lang w:val="es-ES_tradnl"/>
        </w:rPr>
        <w:t>18</w:t>
      </w:r>
    </w:p>
    <w:p w14:paraId="0553757A" w14:textId="543160FA" w:rsidR="00483710" w:rsidRPr="0099080E" w:rsidRDefault="0099080E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 w:rsidRPr="0099080E">
        <w:rPr>
          <w:sz w:val="24"/>
          <w:lang w:val="es-ES_tradnl"/>
        </w:rPr>
        <w:t>28</w:t>
      </w:r>
    </w:p>
    <w:p w14:paraId="0FABD781" w14:textId="341C18D0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</w:p>
    <w:p w14:paraId="3171B071" w14:textId="40410D13" w:rsidR="00483710" w:rsidRP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>La película presenta la posibilidad de participar en unos semanarios que les enseñan cómo</w:t>
      </w:r>
    </w:p>
    <w:p w14:paraId="5B5CB00C" w14:textId="718ABECE" w:rsidR="00483710" w:rsidRP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 w:rsidRPr="00483710">
        <w:rPr>
          <w:sz w:val="24"/>
          <w:lang w:val="es-ES_tradnl"/>
        </w:rPr>
        <w:t>se produce lana</w:t>
      </w:r>
    </w:p>
    <w:p w14:paraId="3BB69ED4" w14:textId="602E2DEA" w:rsidR="00483710" w:rsidRP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 w:rsidRPr="00483710">
        <w:rPr>
          <w:sz w:val="24"/>
          <w:lang w:val="es-ES_tradnl"/>
        </w:rPr>
        <w:t>se producen colores de hierba especiales</w:t>
      </w:r>
    </w:p>
    <w:p w14:paraId="35577A3C" w14:textId="62B29811" w:rsidR="00483710" w:rsidRP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 w:rsidRPr="00483710">
        <w:rPr>
          <w:sz w:val="24"/>
          <w:lang w:val="es-ES_tradnl"/>
        </w:rPr>
        <w:t>de observar el vuelo de los pájaros</w:t>
      </w:r>
    </w:p>
    <w:p w14:paraId="495B1004" w14:textId="2A9BD1FE" w:rsid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>
        <w:rPr>
          <w:sz w:val="24"/>
          <w:lang w:val="es-ES_tradnl"/>
        </w:rPr>
        <w:t>se juega a</w:t>
      </w:r>
      <w:r w:rsidRPr="00483710">
        <w:rPr>
          <w:sz w:val="24"/>
          <w:lang w:val="es-ES_tradnl"/>
        </w:rPr>
        <w:t>l hockey</w:t>
      </w:r>
    </w:p>
    <w:p w14:paraId="7880B58A" w14:textId="1A9F78DB" w:rsid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>
        <w:rPr>
          <w:sz w:val="24"/>
          <w:lang w:val="es-ES_tradnl"/>
        </w:rPr>
        <w:t xml:space="preserve">se prepara una comida típica de maíz </w:t>
      </w:r>
    </w:p>
    <w:p w14:paraId="72EC330F" w14:textId="45AB3A14" w:rsidR="00483710" w:rsidRDefault="00F10CA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lastRenderedPageBreak/>
        <w:t>¿Qué hacen los mapuche con la lana antes de teñirla o telarla?</w:t>
      </w:r>
    </w:p>
    <w:p w14:paraId="367746E4" w14:textId="6A2D4DA8" w:rsidR="00F10CA7" w:rsidRDefault="00F10CA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</w:p>
    <w:p w14:paraId="67090736" w14:textId="60669302" w:rsidR="00F10CA7" w:rsidRDefault="00F10CA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</w:p>
    <w:p w14:paraId="083205BC" w14:textId="4BCF2813" w:rsidR="00F10CA7" w:rsidRDefault="00F10CA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>Alternative: Ordena los pasos en la producción de la ropa. / de la lana</w:t>
      </w:r>
    </w:p>
    <w:p w14:paraId="7BC8E68B" w14:textId="133E4B93" w:rsidR="00F10CA7" w:rsidRPr="00F10CA7" w:rsidRDefault="00F10CA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 w:rsidRPr="00F10CA7">
        <w:rPr>
          <w:sz w:val="24"/>
          <w:lang w:val="es-ES_tradnl"/>
        </w:rPr>
        <w:t>lavar</w:t>
      </w:r>
    </w:p>
    <w:p w14:paraId="57E5F036" w14:textId="34BF6B4B" w:rsidR="00F10CA7" w:rsidRPr="00F10CA7" w:rsidRDefault="00F10CA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 w:rsidRPr="00F10CA7">
        <w:rPr>
          <w:sz w:val="24"/>
          <w:lang w:val="es-ES_tradnl"/>
        </w:rPr>
        <w:t>secar</w:t>
      </w:r>
    </w:p>
    <w:p w14:paraId="2E83F8C9" w14:textId="1F00F61B" w:rsidR="00F10CA7" w:rsidRDefault="00F10CA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 w:rsidRPr="00F10CA7">
        <w:rPr>
          <w:sz w:val="24"/>
          <w:lang w:val="es-ES_tradnl"/>
        </w:rPr>
        <w:t>teñir</w:t>
      </w:r>
    </w:p>
    <w:p w14:paraId="02EE3830" w14:textId="19FB9C3F" w:rsidR="00F10CA7" w:rsidRPr="00F10CA7" w:rsidRDefault="00F10CA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>
        <w:rPr>
          <w:sz w:val="24"/>
          <w:lang w:val="es-ES_tradnl"/>
        </w:rPr>
        <w:t>telar</w:t>
      </w:r>
    </w:p>
    <w:p w14:paraId="00FBE93F" w14:textId="77777777" w:rsidR="00F10CA7" w:rsidRDefault="00F10CA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</w:p>
    <w:p w14:paraId="5E3B99CB" w14:textId="77777777" w:rsidR="00483710" w:rsidRP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</w:p>
    <w:p w14:paraId="4D1D608F" w14:textId="2CD16BDA" w:rsidR="00550073" w:rsidRPr="00483710" w:rsidRDefault="0099080E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>¿Cuál es la diferencia entre el hockey y el palino chueca?</w:t>
      </w:r>
    </w:p>
    <w:p w14:paraId="7B0E3233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</w:p>
    <w:p w14:paraId="6AA8D013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</w:p>
    <w:p w14:paraId="69436B5A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</w:p>
    <w:p w14:paraId="5A7A3E99" w14:textId="77777777" w:rsidR="00550073" w:rsidRPr="00483710" w:rsidRDefault="00550073" w:rsidP="00064168">
      <w:pPr>
        <w:suppressLineNumbers/>
        <w:contextualSpacing/>
        <w:jc w:val="both"/>
        <w:rPr>
          <w:b/>
          <w:sz w:val="24"/>
          <w:lang w:val="es-ES_tradnl"/>
        </w:rPr>
      </w:pPr>
    </w:p>
    <w:p w14:paraId="1EC06ACC" w14:textId="77777777" w:rsidR="00064168" w:rsidRPr="00483710" w:rsidRDefault="00064168" w:rsidP="00064168">
      <w:pPr>
        <w:suppressLineNumbers/>
        <w:contextualSpacing/>
        <w:jc w:val="both"/>
        <w:rPr>
          <w:b/>
          <w:sz w:val="28"/>
          <w:lang w:val="es-ES_tradnl"/>
        </w:rPr>
      </w:pPr>
      <w:r w:rsidRPr="00550073">
        <w:rPr>
          <w:b/>
          <w:sz w:val="28"/>
          <w:lang w:val="en-US"/>
        </w:rPr>
        <w:sym w:font="Wingdings" w:char="F08E"/>
      </w:r>
      <w:r w:rsidRPr="00483710">
        <w:rPr>
          <w:b/>
          <w:sz w:val="28"/>
          <w:lang w:val="es-ES_tradnl"/>
        </w:rPr>
        <w:t xml:space="preserve"> </w:t>
      </w:r>
      <w:r w:rsidR="00E71125" w:rsidRPr="00483710">
        <w:rPr>
          <w:b/>
          <w:sz w:val="28"/>
          <w:lang w:val="es-ES_tradnl"/>
        </w:rPr>
        <w:t>Actividades de p</w:t>
      </w:r>
      <w:r w:rsidRPr="00483710">
        <w:rPr>
          <w:b/>
          <w:sz w:val="28"/>
          <w:lang w:val="es-ES_tradnl"/>
        </w:rPr>
        <w:t xml:space="preserve">ost-Audición / </w:t>
      </w:r>
      <w:r w:rsidR="00E71125" w:rsidRPr="00483710">
        <w:rPr>
          <w:b/>
          <w:sz w:val="28"/>
          <w:lang w:val="es-ES_tradnl"/>
        </w:rPr>
        <w:t>d</w:t>
      </w:r>
      <w:r w:rsidRPr="00483710">
        <w:rPr>
          <w:b/>
          <w:sz w:val="28"/>
          <w:lang w:val="es-ES_tradnl"/>
        </w:rPr>
        <w:t>espués de la audición</w:t>
      </w:r>
    </w:p>
    <w:p w14:paraId="56CDC736" w14:textId="62EB7D19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_tradnl"/>
        </w:rPr>
      </w:pPr>
    </w:p>
    <w:p w14:paraId="32AD2D1C" w14:textId="79235F3C" w:rsidR="0099080E" w:rsidRDefault="0099080E" w:rsidP="0099080E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>¿Quieres pasar tus vacaciones con el pueblo mapuche? Justifica tu opinión.</w:t>
      </w:r>
    </w:p>
    <w:p w14:paraId="5D098737" w14:textId="51954416" w:rsidR="0099080E" w:rsidRDefault="0099080E" w:rsidP="0099080E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</w:p>
    <w:p w14:paraId="36C55355" w14:textId="77777777" w:rsidR="0099080E" w:rsidRDefault="0099080E" w:rsidP="0099080E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</w:p>
    <w:p w14:paraId="6661EA8A" w14:textId="02E805D9" w:rsidR="0099080E" w:rsidRDefault="0099080E" w:rsidP="0099080E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 xml:space="preserve">Discute por qué es interesante pasar un tiempo con el pueblo mapuche para europeos. </w:t>
      </w:r>
    </w:p>
    <w:p w14:paraId="1A35136D" w14:textId="5B586E79" w:rsidR="0099080E" w:rsidRDefault="0099080E" w:rsidP="0099080E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>¿Qué se puede aprender de los mapuche?</w:t>
      </w:r>
    </w:p>
    <w:p w14:paraId="6A92ED39" w14:textId="037C0532" w:rsidR="0099080E" w:rsidRDefault="0099080E" w:rsidP="0099080E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>Te parece atractivo pasar cierto tiempo en tus vacaciones con los mapuche. Indique las causas de tu opinión.</w:t>
      </w:r>
    </w:p>
    <w:p w14:paraId="47E0051D" w14:textId="7830FAFB" w:rsidR="0099080E" w:rsidRDefault="0099080E" w:rsidP="0099080E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</w:p>
    <w:p w14:paraId="331E781F" w14:textId="3190C037" w:rsidR="00F10CA7" w:rsidRDefault="0099080E" w:rsidP="0099080E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 xml:space="preserve">¿Cómo se puede proteger </w:t>
      </w:r>
      <w:r w:rsidR="00F10CA7">
        <w:rPr>
          <w:b/>
          <w:sz w:val="24"/>
          <w:lang w:val="es-ES_tradnl"/>
        </w:rPr>
        <w:t xml:space="preserve">las costumbres de los </w:t>
      </w:r>
      <w:r>
        <w:rPr>
          <w:b/>
          <w:sz w:val="24"/>
          <w:lang w:val="es-ES_tradnl"/>
        </w:rPr>
        <w:t>mapuche?</w:t>
      </w:r>
    </w:p>
    <w:p w14:paraId="4DA7232D" w14:textId="7FE78A53" w:rsidR="00E66BF5" w:rsidRPr="00483710" w:rsidRDefault="00E66BF5" w:rsidP="0099080E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>Discute el papel del turismo étnico en el pla</w:t>
      </w:r>
      <w:r w:rsidR="00F10CA7">
        <w:rPr>
          <w:b/>
          <w:sz w:val="24"/>
          <w:lang w:val="es-ES_tradnl"/>
        </w:rPr>
        <w:t xml:space="preserve">n de </w:t>
      </w:r>
      <w:r>
        <w:rPr>
          <w:b/>
          <w:sz w:val="24"/>
          <w:lang w:val="es-ES_tradnl"/>
        </w:rPr>
        <w:t>valorar la cultura del pueblo mapuche.</w:t>
      </w:r>
    </w:p>
    <w:p w14:paraId="5C5A489A" w14:textId="3A4468C1" w:rsidR="0099080E" w:rsidRPr="00E66BF5" w:rsidRDefault="0099080E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  <w:b/>
          <w:sz w:val="32"/>
          <w:szCs w:val="26"/>
          <w:lang w:val="es-ES_tradnl"/>
        </w:rPr>
      </w:pPr>
    </w:p>
    <w:p w14:paraId="16A80ECB" w14:textId="1D13D3CC" w:rsidR="00483710" w:rsidRPr="00E66BF5" w:rsidRDefault="00483710" w:rsidP="00483710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  <w:b/>
          <w:sz w:val="24"/>
          <w:lang w:val="es-ES_tradnl"/>
        </w:rPr>
      </w:pPr>
      <w:r w:rsidRPr="00E66BF5">
        <w:rPr>
          <w:rFonts w:asciiTheme="minorHAnsi" w:hAnsiTheme="minorHAnsi" w:cstheme="minorHAnsi"/>
          <w:b/>
          <w:sz w:val="24"/>
          <w:lang w:val="es-ES_tradnl"/>
        </w:rPr>
        <w:t>Broschüre</w:t>
      </w:r>
      <w:r w:rsidR="00E66BF5" w:rsidRPr="00E66BF5">
        <w:rPr>
          <w:rFonts w:asciiTheme="minorHAnsi" w:hAnsiTheme="minorHAnsi" w:cstheme="minorHAnsi"/>
          <w:b/>
          <w:sz w:val="24"/>
          <w:lang w:val="es-ES_tradnl"/>
        </w:rPr>
        <w:t xml:space="preserve"> erstellen</w:t>
      </w:r>
      <w:r w:rsidRPr="00E66BF5">
        <w:rPr>
          <w:rFonts w:asciiTheme="minorHAnsi" w:hAnsiTheme="minorHAnsi" w:cstheme="minorHAnsi"/>
          <w:b/>
          <w:sz w:val="24"/>
          <w:lang w:val="es-ES_tradnl"/>
        </w:rPr>
        <w:t>: Haz un folleto del turismo étnico: Hay que visitar el centro turístico de los mapuche</w:t>
      </w:r>
      <w:r w:rsidR="00E66BF5" w:rsidRPr="00E66BF5">
        <w:rPr>
          <w:rFonts w:asciiTheme="minorHAnsi" w:hAnsiTheme="minorHAnsi" w:cstheme="minorHAnsi"/>
          <w:b/>
          <w:sz w:val="24"/>
          <w:lang w:val="es-ES_tradnl"/>
        </w:rPr>
        <w:t xml:space="preserve">. ... </w:t>
      </w:r>
      <w:r w:rsidRPr="00E66BF5">
        <w:rPr>
          <w:rFonts w:asciiTheme="minorHAnsi" w:hAnsiTheme="minorHAnsi" w:cstheme="minorHAnsi"/>
          <w:b/>
          <w:sz w:val="24"/>
          <w:lang w:val="es-ES_tradnl"/>
        </w:rPr>
        <w:t>ofreciendo pasar las vacaciones en el centro turístico de los mapuche</w:t>
      </w:r>
    </w:p>
    <w:p w14:paraId="0381CBDC" w14:textId="2E8D2181" w:rsidR="00483710" w:rsidRPr="00E66BF5" w:rsidRDefault="00483710" w:rsidP="00483710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  <w:sz w:val="24"/>
        </w:rPr>
      </w:pPr>
      <w:r w:rsidRPr="00E66BF5">
        <w:rPr>
          <w:rFonts w:asciiTheme="minorHAnsi" w:hAnsiTheme="minorHAnsi" w:cstheme="minorHAnsi"/>
          <w:sz w:val="24"/>
        </w:rPr>
        <w:t>(</w:t>
      </w:r>
      <w:proofErr w:type="spellStart"/>
      <w:r w:rsidRPr="00E66BF5">
        <w:rPr>
          <w:rFonts w:asciiTheme="minorHAnsi" w:hAnsiTheme="minorHAnsi" w:cstheme="minorHAnsi"/>
          <w:sz w:val="24"/>
        </w:rPr>
        <w:t>screenshots</w:t>
      </w:r>
      <w:proofErr w:type="spellEnd"/>
      <w:r w:rsidRPr="00E66BF5">
        <w:rPr>
          <w:rFonts w:asciiTheme="minorHAnsi" w:hAnsiTheme="minorHAnsi" w:cstheme="minorHAnsi"/>
          <w:sz w:val="24"/>
        </w:rPr>
        <w:t xml:space="preserve"> der </w:t>
      </w:r>
      <w:proofErr w:type="spellStart"/>
      <w:r w:rsidRPr="00E66BF5">
        <w:rPr>
          <w:rFonts w:asciiTheme="minorHAnsi" w:hAnsiTheme="minorHAnsi" w:cstheme="minorHAnsi"/>
          <w:sz w:val="24"/>
        </w:rPr>
        <w:t>audición</w:t>
      </w:r>
      <w:proofErr w:type="spellEnd"/>
      <w:r w:rsidRPr="00E66BF5">
        <w:rPr>
          <w:rFonts w:asciiTheme="minorHAnsi" w:hAnsiTheme="minorHAnsi" w:cstheme="minorHAnsi"/>
          <w:sz w:val="24"/>
        </w:rPr>
        <w:t xml:space="preserve"> als Grundlage des </w:t>
      </w:r>
      <w:proofErr w:type="spellStart"/>
      <w:r w:rsidRPr="00E66BF5">
        <w:rPr>
          <w:rFonts w:asciiTheme="minorHAnsi" w:hAnsiTheme="minorHAnsi" w:cstheme="minorHAnsi"/>
          <w:sz w:val="24"/>
        </w:rPr>
        <w:t>folleto</w:t>
      </w:r>
      <w:proofErr w:type="spellEnd"/>
      <w:r w:rsidRPr="00E66BF5">
        <w:rPr>
          <w:rFonts w:asciiTheme="minorHAnsi" w:hAnsiTheme="minorHAnsi" w:cstheme="minorHAnsi"/>
          <w:sz w:val="24"/>
        </w:rPr>
        <w:t>)</w:t>
      </w:r>
    </w:p>
    <w:p w14:paraId="2F6037D0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</w:rPr>
      </w:pPr>
    </w:p>
    <w:p w14:paraId="1949EE32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</w:rPr>
      </w:pPr>
    </w:p>
    <w:p w14:paraId="4443C084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</w:rPr>
      </w:pPr>
    </w:p>
    <w:p w14:paraId="763D6550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</w:rPr>
      </w:pPr>
    </w:p>
    <w:p w14:paraId="2C649457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</w:rPr>
      </w:pPr>
    </w:p>
    <w:p w14:paraId="299BA533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</w:rPr>
      </w:pPr>
    </w:p>
    <w:p w14:paraId="531D55F7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</w:rPr>
      </w:pPr>
    </w:p>
    <w:p w14:paraId="2777C6AA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</w:rPr>
      </w:pPr>
    </w:p>
    <w:p w14:paraId="390D2ABF" w14:textId="77777777" w:rsidR="00322367" w:rsidRPr="00483710" w:rsidRDefault="00174864" w:rsidP="00064168"/>
    <w:sectPr w:rsidR="00322367" w:rsidRPr="00483710" w:rsidSect="004900C0">
      <w:pgSz w:w="11900" w:h="16840"/>
      <w:pgMar w:top="105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168"/>
    <w:rsid w:val="00064168"/>
    <w:rsid w:val="00174864"/>
    <w:rsid w:val="00190CDC"/>
    <w:rsid w:val="003B0489"/>
    <w:rsid w:val="00483710"/>
    <w:rsid w:val="004900C0"/>
    <w:rsid w:val="004E48BD"/>
    <w:rsid w:val="00550073"/>
    <w:rsid w:val="00757F9A"/>
    <w:rsid w:val="0099080E"/>
    <w:rsid w:val="00A25A0D"/>
    <w:rsid w:val="00B06108"/>
    <w:rsid w:val="00CE48E2"/>
    <w:rsid w:val="00DF1E52"/>
    <w:rsid w:val="00E66BF5"/>
    <w:rsid w:val="00E71125"/>
    <w:rsid w:val="00F10CA7"/>
    <w:rsid w:val="00F8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E27B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4168"/>
    <w:pPr>
      <w:spacing w:before="100" w:beforeAutospacing="1" w:after="100" w:afterAutospacing="1"/>
    </w:pPr>
    <w:rPr>
      <w:rFonts w:ascii="Calibri" w:eastAsia="Calibri" w:hAnsi="Calibri" w:cs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64168"/>
    <w:pPr>
      <w:spacing w:beforeAutospacing="1" w:afterAutospacing="1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Radermacher</dc:creator>
  <cp:keywords/>
  <dc:description/>
  <cp:lastModifiedBy>Romana</cp:lastModifiedBy>
  <cp:revision>2</cp:revision>
  <dcterms:created xsi:type="dcterms:W3CDTF">2017-05-22T14:22:00Z</dcterms:created>
  <dcterms:modified xsi:type="dcterms:W3CDTF">2017-05-22T14:22:00Z</dcterms:modified>
</cp:coreProperties>
</file>